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D5" w:rsidRDefault="00C709D5" w:rsidP="00C709D5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594360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9D5" w:rsidRDefault="00C709D5" w:rsidP="00C709D5">
      <w:pPr>
        <w:jc w:val="center"/>
        <w:rPr>
          <w:b/>
        </w:rPr>
      </w:pPr>
    </w:p>
    <w:p w:rsidR="00C709D5" w:rsidRDefault="00C709D5" w:rsidP="00C709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Executive Board Meeting </w:t>
      </w:r>
    </w:p>
    <w:p w:rsidR="00C709D5" w:rsidRDefault="00D62A3E" w:rsidP="00C709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8</w:t>
      </w:r>
      <w:r w:rsidR="00C709D5">
        <w:rPr>
          <w:b/>
          <w:sz w:val="24"/>
          <w:szCs w:val="24"/>
        </w:rPr>
        <w:t>, 2016</w:t>
      </w:r>
    </w:p>
    <w:p w:rsidR="00C709D5" w:rsidRDefault="00C709D5" w:rsidP="00C709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Worcester Public Library</w:t>
      </w:r>
    </w:p>
    <w:p w:rsidR="00C709D5" w:rsidRDefault="00C709D5" w:rsidP="00C709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 a.m.</w:t>
      </w:r>
    </w:p>
    <w:p w:rsidR="00C709D5" w:rsidRDefault="00C709D5" w:rsidP="00C709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C709D5" w:rsidRDefault="00C709D5" w:rsidP="00C709D5">
      <w:pPr>
        <w:jc w:val="center"/>
        <w:rPr>
          <w:b/>
        </w:rPr>
      </w:pPr>
    </w:p>
    <w:p w:rsidR="00C709D5" w:rsidRDefault="00C709D5" w:rsidP="00C709D5">
      <w:pPr>
        <w:tabs>
          <w:tab w:val="left" w:pos="27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  <w:r>
        <w:rPr>
          <w:b/>
          <w:sz w:val="24"/>
          <w:szCs w:val="24"/>
        </w:rPr>
        <w:tab/>
      </w:r>
    </w:p>
    <w:p w:rsidR="00C709D5" w:rsidRDefault="00C709D5" w:rsidP="00C709D5">
      <w:pPr>
        <w:rPr>
          <w:b/>
          <w:sz w:val="24"/>
          <w:szCs w:val="24"/>
        </w:rPr>
      </w:pPr>
      <w:r>
        <w:rPr>
          <w:b/>
          <w:sz w:val="24"/>
          <w:szCs w:val="24"/>
        </w:rPr>
        <w:t>Ap</w:t>
      </w:r>
      <w:r w:rsidR="00600C32">
        <w:rPr>
          <w:b/>
          <w:sz w:val="24"/>
          <w:szCs w:val="24"/>
        </w:rPr>
        <w:t>proval of minutes of February 12, 2016</w:t>
      </w:r>
      <w:r>
        <w:rPr>
          <w:b/>
          <w:sz w:val="24"/>
          <w:szCs w:val="24"/>
        </w:rPr>
        <w:t xml:space="preserve"> (action)</w:t>
      </w:r>
    </w:p>
    <w:p w:rsidR="00C709D5" w:rsidRDefault="00C709D5" w:rsidP="00C709D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President’s Report</w:t>
      </w:r>
    </w:p>
    <w:p w:rsidR="00C709D5" w:rsidRDefault="00C709D5" w:rsidP="00C709D5">
      <w:pPr>
        <w:rPr>
          <w:b/>
          <w:sz w:val="24"/>
          <w:szCs w:val="24"/>
        </w:rPr>
      </w:pPr>
      <w:r>
        <w:rPr>
          <w:b/>
          <w:sz w:val="24"/>
          <w:szCs w:val="24"/>
        </w:rPr>
        <w:t>Treasurer’s Report (action)</w:t>
      </w:r>
    </w:p>
    <w:p w:rsidR="00C709D5" w:rsidRDefault="00C709D5" w:rsidP="00C709D5">
      <w:pPr>
        <w:rPr>
          <w:b/>
          <w:sz w:val="24"/>
          <w:szCs w:val="24"/>
        </w:rPr>
      </w:pPr>
      <w:r>
        <w:rPr>
          <w:b/>
          <w:sz w:val="24"/>
          <w:szCs w:val="24"/>
        </w:rPr>
        <w:t>Association Manager Report</w:t>
      </w:r>
    </w:p>
    <w:p w:rsidR="00600C32" w:rsidRDefault="00600C32" w:rsidP="00C709D5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Nominating Committee Report</w:t>
      </w:r>
    </w:p>
    <w:p w:rsidR="00600C32" w:rsidRPr="00600C32" w:rsidRDefault="00600C32" w:rsidP="00600C32">
      <w:pPr>
        <w:rPr>
          <w:b/>
          <w:sz w:val="24"/>
          <w:szCs w:val="24"/>
        </w:rPr>
      </w:pPr>
      <w:r w:rsidRPr="00600C32">
        <w:rPr>
          <w:b/>
          <w:sz w:val="24"/>
          <w:szCs w:val="24"/>
        </w:rPr>
        <w:t>New Business</w:t>
      </w:r>
    </w:p>
    <w:p w:rsidR="00600C32" w:rsidRDefault="00600C32" w:rsidP="00600C32">
      <w:pPr>
        <w:rPr>
          <w:b/>
          <w:sz w:val="24"/>
          <w:szCs w:val="24"/>
        </w:rPr>
      </w:pPr>
      <w:r w:rsidRPr="00600C32">
        <w:rPr>
          <w:b/>
          <w:sz w:val="24"/>
          <w:szCs w:val="24"/>
        </w:rPr>
        <w:tab/>
      </w:r>
      <w:r>
        <w:rPr>
          <w:b/>
          <w:sz w:val="24"/>
          <w:szCs w:val="24"/>
        </w:rPr>
        <w:t>Strategic Plan update</w:t>
      </w:r>
    </w:p>
    <w:p w:rsidR="00F9165F" w:rsidRDefault="00F9165F" w:rsidP="00600C3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MLTA Partnership?</w:t>
      </w:r>
    </w:p>
    <w:p w:rsidR="00C709D5" w:rsidRDefault="00C709D5" w:rsidP="00C709D5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Committee reports</w:t>
      </w:r>
    </w:p>
    <w:p w:rsidR="00C709D5" w:rsidRDefault="00C709D5" w:rsidP="00C709D5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FF"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</w:rPr>
        <w:t>Conference</w:t>
      </w:r>
      <w:r>
        <w:rPr>
          <w:rFonts w:eastAsia="Times New Roman" w:cs="Times New Roman"/>
          <w:b/>
          <w:sz w:val="24"/>
          <w:szCs w:val="24"/>
        </w:rPr>
        <w:br/>
        <w:t>By-Laws</w:t>
      </w:r>
      <w:r>
        <w:rPr>
          <w:rFonts w:eastAsia="Times New Roman" w:cs="Times New Roman"/>
          <w:b/>
          <w:sz w:val="24"/>
          <w:szCs w:val="24"/>
        </w:rPr>
        <w:br/>
        <w:t>Intellectual Freedom</w:t>
      </w:r>
      <w:r>
        <w:rPr>
          <w:rFonts w:eastAsia="Times New Roman" w:cs="Times New Roman"/>
          <w:b/>
          <w:sz w:val="24"/>
          <w:szCs w:val="24"/>
        </w:rPr>
        <w:br/>
        <w:t>Jordan Miller</w:t>
      </w:r>
      <w:r>
        <w:rPr>
          <w:rFonts w:eastAsia="Times New Roman" w:cs="Times New Roman"/>
          <w:b/>
          <w:sz w:val="24"/>
          <w:szCs w:val="24"/>
        </w:rPr>
        <w:br/>
        <w:t>Legislative</w:t>
      </w:r>
      <w:r>
        <w:rPr>
          <w:rFonts w:eastAsia="Times New Roman" w:cs="Times New Roman"/>
          <w:b/>
          <w:sz w:val="24"/>
          <w:szCs w:val="24"/>
        </w:rPr>
        <w:br/>
      </w:r>
      <w:r>
        <w:rPr>
          <w:rFonts w:eastAsia="Times New Roman" w:cs="Times New Roman"/>
          <w:b/>
          <w:sz w:val="24"/>
          <w:szCs w:val="24"/>
        </w:rPr>
        <w:lastRenderedPageBreak/>
        <w:t>Massachusetts Center for the Book</w:t>
      </w:r>
      <w:r>
        <w:rPr>
          <w:rFonts w:eastAsia="Times New Roman" w:cs="Times New Roman"/>
          <w:b/>
          <w:sz w:val="24"/>
          <w:szCs w:val="24"/>
        </w:rPr>
        <w:br/>
        <w:t>Membership</w:t>
      </w:r>
      <w:r>
        <w:rPr>
          <w:rFonts w:eastAsia="Times New Roman" w:cs="Times New Roman"/>
          <w:b/>
          <w:sz w:val="24"/>
          <w:szCs w:val="24"/>
        </w:rPr>
        <w:br/>
        <w:t>Personnel/Education</w:t>
      </w:r>
      <w:r>
        <w:rPr>
          <w:rFonts w:eastAsia="Times New Roman" w:cs="Times New Roman"/>
          <w:b/>
          <w:sz w:val="24"/>
          <w:szCs w:val="24"/>
        </w:rPr>
        <w:br/>
        <w:t>Public Relations</w:t>
      </w:r>
    </w:p>
    <w:p w:rsidR="00C709D5" w:rsidRDefault="00C709D5" w:rsidP="00C709D5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Section reports</w:t>
      </w:r>
    </w:p>
    <w:p w:rsidR="00C709D5" w:rsidRDefault="00C709D5" w:rsidP="00C709D5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Paralibrarian</w:t>
      </w:r>
    </w:p>
    <w:p w:rsidR="00C709D5" w:rsidRDefault="00C709D5" w:rsidP="00C709D5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RUSS</w:t>
      </w:r>
      <w:r>
        <w:rPr>
          <w:rFonts w:eastAsia="Times New Roman" w:cs="Times New Roman"/>
          <w:b/>
          <w:sz w:val="24"/>
          <w:szCs w:val="24"/>
        </w:rPr>
        <w:br/>
        <w:t>Technical services</w:t>
      </w:r>
      <w:r>
        <w:rPr>
          <w:rFonts w:eastAsia="Times New Roman" w:cs="Times New Roman"/>
          <w:b/>
          <w:sz w:val="24"/>
          <w:szCs w:val="24"/>
        </w:rPr>
        <w:br/>
        <w:t>Youth Services</w:t>
      </w:r>
    </w:p>
    <w:p w:rsidR="00C709D5" w:rsidRDefault="00C709D5" w:rsidP="00C709D5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Liaison reports</w:t>
      </w:r>
    </w:p>
    <w:p w:rsidR="00C709D5" w:rsidRDefault="00C709D5" w:rsidP="00C709D5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ALA Councilor</w:t>
      </w:r>
      <w:r>
        <w:rPr>
          <w:rFonts w:eastAsia="Times New Roman" w:cs="Times New Roman"/>
          <w:b/>
          <w:sz w:val="24"/>
          <w:szCs w:val="24"/>
        </w:rPr>
        <w:br/>
        <w:t xml:space="preserve">     Freedom to Read</w:t>
      </w:r>
      <w:r>
        <w:rPr>
          <w:rFonts w:eastAsia="Times New Roman" w:cs="Times New Roman"/>
          <w:b/>
          <w:sz w:val="24"/>
          <w:szCs w:val="24"/>
        </w:rPr>
        <w:br/>
        <w:t xml:space="preserve">     Intellectual Freedom</w:t>
      </w:r>
      <w:r>
        <w:rPr>
          <w:rFonts w:eastAsia="Times New Roman" w:cs="Times New Roman"/>
          <w:b/>
          <w:sz w:val="24"/>
          <w:szCs w:val="24"/>
        </w:rPr>
        <w:br/>
        <w:t>MBLC</w:t>
      </w:r>
      <w:r>
        <w:rPr>
          <w:rFonts w:eastAsia="Times New Roman" w:cs="Times New Roman"/>
          <w:b/>
          <w:sz w:val="24"/>
          <w:szCs w:val="24"/>
        </w:rPr>
        <w:br/>
        <w:t>MLS</w:t>
      </w:r>
      <w:r>
        <w:rPr>
          <w:rFonts w:eastAsia="Times New Roman" w:cs="Times New Roman"/>
          <w:b/>
          <w:sz w:val="24"/>
          <w:szCs w:val="24"/>
        </w:rPr>
        <w:br/>
        <w:t>MSLA</w:t>
      </w:r>
      <w:r>
        <w:rPr>
          <w:rFonts w:eastAsia="Times New Roman" w:cs="Times New Roman"/>
          <w:b/>
          <w:sz w:val="24"/>
          <w:szCs w:val="24"/>
        </w:rPr>
        <w:br/>
        <w:t>NELA</w:t>
      </w:r>
    </w:p>
    <w:p w:rsidR="00C709D5" w:rsidRDefault="00C709D5" w:rsidP="00C709D5">
      <w:pPr>
        <w:rPr>
          <w:b/>
          <w:sz w:val="24"/>
          <w:szCs w:val="24"/>
        </w:rPr>
      </w:pPr>
      <w:r>
        <w:rPr>
          <w:b/>
          <w:sz w:val="24"/>
          <w:szCs w:val="24"/>
        </w:rPr>
        <w:t>Announcements</w:t>
      </w:r>
    </w:p>
    <w:p w:rsidR="009F1DCA" w:rsidRDefault="009F1DCA"/>
    <w:sectPr w:rsidR="009F1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D5"/>
    <w:rsid w:val="003F5F0E"/>
    <w:rsid w:val="004D7713"/>
    <w:rsid w:val="00600C32"/>
    <w:rsid w:val="00935FF1"/>
    <w:rsid w:val="009F1DCA"/>
    <w:rsid w:val="00AD431E"/>
    <w:rsid w:val="00B859EE"/>
    <w:rsid w:val="00C709D5"/>
    <w:rsid w:val="00D62A3E"/>
    <w:rsid w:val="00F43845"/>
    <w:rsid w:val="00F9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dconrad</cp:lastModifiedBy>
  <cp:revision>2</cp:revision>
  <dcterms:created xsi:type="dcterms:W3CDTF">2016-04-07T19:25:00Z</dcterms:created>
  <dcterms:modified xsi:type="dcterms:W3CDTF">2016-04-07T19:25:00Z</dcterms:modified>
</cp:coreProperties>
</file>