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AB" w:rsidRDefault="008570AB" w:rsidP="008570AB">
      <w:pPr>
        <w:pStyle w:val="NormalWeb"/>
        <w:spacing w:before="0" w:beforeAutospacing="0" w:after="0" w:afterAutospacing="0"/>
        <w:jc w:val="center"/>
        <w:textAlignment w:val="baseline"/>
        <w:rPr>
          <w:rFonts w:asciiTheme="minorHAnsi" w:hAnsiTheme="minorHAnsi" w:cstheme="minorHAnsi"/>
          <w:color w:val="000000"/>
        </w:rPr>
      </w:pPr>
      <w:r>
        <w:rPr>
          <w:noProof/>
          <w:bdr w:val="none" w:sz="0" w:space="0" w:color="auto" w:frame="1"/>
        </w:rPr>
        <w:drawing>
          <wp:inline distT="0" distB="0" distL="0" distR="0">
            <wp:extent cx="2162175" cy="952500"/>
            <wp:effectExtent l="0" t="0" r="9525" b="0"/>
            <wp:docPr id="1" name="Picture 1" descr="https://lh5.googleusercontent.com/NwLNcgyxb-SbzEUlAO95ZKkUluhc3lXKA5Erm1FwGCIgUebDEhZqqrWAXRu4CEiD8E-MdotZB9A1gqpd-ygOeYDREv40AjTyUsxQOqvm3S5oDVmLhlYSnGgG_3mXxM3knV4wqrOsNRwbTcir-rHw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wLNcgyxb-SbzEUlAO95ZKkUluhc3lXKA5Erm1FwGCIgUebDEhZqqrWAXRu4CEiD8E-MdotZB9A1gqpd-ygOeYDREv40AjTyUsxQOqvm3S5oDVmLhlYSnGgG_3mXxM3knV4wqrOsNRwbTcir-rHwP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rsidR="00436008" w:rsidRDefault="00436008" w:rsidP="008570AB">
      <w:pPr>
        <w:pStyle w:val="NormalWeb"/>
        <w:spacing w:before="0" w:beforeAutospacing="0" w:after="0" w:afterAutospacing="0"/>
        <w:jc w:val="center"/>
        <w:textAlignment w:val="baseline"/>
        <w:rPr>
          <w:rFonts w:asciiTheme="minorHAnsi" w:hAnsiTheme="minorHAnsi" w:cstheme="minorHAnsi"/>
          <w:color w:val="000000"/>
        </w:rPr>
      </w:pPr>
    </w:p>
    <w:p w:rsidR="008570AB" w:rsidRPr="00436008" w:rsidRDefault="008570AB" w:rsidP="008570AB">
      <w:pPr>
        <w:spacing w:after="0" w:line="240" w:lineRule="auto"/>
        <w:jc w:val="center"/>
        <w:rPr>
          <w:rFonts w:ascii="Times New Roman" w:eastAsia="Times New Roman" w:hAnsi="Times New Roman" w:cs="Times New Roman"/>
          <w:b/>
          <w:bCs/>
          <w:color w:val="000000"/>
          <w:sz w:val="28"/>
          <w:szCs w:val="28"/>
        </w:rPr>
      </w:pPr>
      <w:r w:rsidRPr="00436008">
        <w:rPr>
          <w:rFonts w:ascii="Times New Roman" w:eastAsia="Times New Roman" w:hAnsi="Times New Roman" w:cs="Times New Roman"/>
          <w:b/>
          <w:bCs/>
          <w:color w:val="000000"/>
          <w:sz w:val="28"/>
          <w:szCs w:val="28"/>
        </w:rPr>
        <w:t>MLA Executive Committee Meeting</w:t>
      </w:r>
      <w:r w:rsidRPr="00436008">
        <w:rPr>
          <w:rFonts w:ascii="Times New Roman" w:eastAsia="Times New Roman" w:hAnsi="Times New Roman" w:cs="Times New Roman"/>
          <w:b/>
          <w:bCs/>
          <w:color w:val="000000"/>
          <w:sz w:val="28"/>
          <w:szCs w:val="28"/>
        </w:rPr>
        <w:br/>
        <w:t>Minutes</w:t>
      </w:r>
    </w:p>
    <w:p w:rsidR="008570AB" w:rsidRPr="00436008" w:rsidRDefault="008570AB" w:rsidP="008570AB">
      <w:pPr>
        <w:spacing w:after="0" w:line="240" w:lineRule="auto"/>
        <w:jc w:val="center"/>
        <w:rPr>
          <w:rFonts w:ascii="Times New Roman" w:eastAsia="Times New Roman" w:hAnsi="Times New Roman" w:cs="Times New Roman"/>
          <w:sz w:val="24"/>
          <w:szCs w:val="24"/>
        </w:rPr>
      </w:pPr>
      <w:r w:rsidRPr="00436008">
        <w:rPr>
          <w:rFonts w:ascii="Times New Roman" w:eastAsia="Times New Roman" w:hAnsi="Times New Roman" w:cs="Times New Roman"/>
          <w:color w:val="000000"/>
          <w:sz w:val="24"/>
          <w:szCs w:val="24"/>
        </w:rPr>
        <w:t xml:space="preserve">Friday, </w:t>
      </w:r>
      <w:r w:rsidR="002219F1" w:rsidRPr="00436008">
        <w:rPr>
          <w:rFonts w:ascii="Times New Roman" w:eastAsia="Times New Roman" w:hAnsi="Times New Roman" w:cs="Times New Roman"/>
          <w:color w:val="000000"/>
          <w:sz w:val="24"/>
          <w:szCs w:val="24"/>
        </w:rPr>
        <w:t>December 8</w:t>
      </w:r>
      <w:r w:rsidRPr="00436008">
        <w:rPr>
          <w:rFonts w:ascii="Times New Roman" w:eastAsia="Times New Roman" w:hAnsi="Times New Roman" w:cs="Times New Roman"/>
          <w:color w:val="000000"/>
          <w:sz w:val="24"/>
          <w:szCs w:val="24"/>
        </w:rPr>
        <w:t xml:space="preserve"> 2023, 10</w:t>
      </w:r>
      <w:r w:rsidR="00000C29" w:rsidRPr="00436008">
        <w:rPr>
          <w:rFonts w:ascii="Times New Roman" w:eastAsia="Times New Roman" w:hAnsi="Times New Roman" w:cs="Times New Roman"/>
          <w:color w:val="000000"/>
          <w:sz w:val="24"/>
          <w:szCs w:val="24"/>
        </w:rPr>
        <w:t>am</w:t>
      </w:r>
      <w:r w:rsidRPr="00436008">
        <w:rPr>
          <w:rFonts w:ascii="Times New Roman" w:eastAsia="Times New Roman" w:hAnsi="Times New Roman" w:cs="Times New Roman"/>
          <w:color w:val="000000"/>
          <w:sz w:val="24"/>
          <w:szCs w:val="24"/>
        </w:rPr>
        <w:t xml:space="preserve"> – 12</w:t>
      </w:r>
      <w:r w:rsidR="00000C29" w:rsidRPr="00436008">
        <w:rPr>
          <w:rFonts w:ascii="Times New Roman" w:eastAsia="Times New Roman" w:hAnsi="Times New Roman" w:cs="Times New Roman"/>
          <w:color w:val="000000"/>
          <w:sz w:val="24"/>
          <w:szCs w:val="24"/>
        </w:rPr>
        <w:t>pm</w:t>
      </w:r>
    </w:p>
    <w:p w:rsidR="008570AB" w:rsidRPr="00436008" w:rsidRDefault="008570AB" w:rsidP="008570AB">
      <w:pPr>
        <w:spacing w:after="0" w:line="240" w:lineRule="auto"/>
        <w:jc w:val="center"/>
        <w:rPr>
          <w:rFonts w:ascii="Times New Roman" w:eastAsia="Times New Roman" w:hAnsi="Times New Roman" w:cs="Times New Roman"/>
          <w:sz w:val="24"/>
          <w:szCs w:val="24"/>
        </w:rPr>
      </w:pPr>
      <w:r w:rsidRPr="00436008">
        <w:rPr>
          <w:rFonts w:ascii="Times New Roman" w:eastAsia="Times New Roman" w:hAnsi="Times New Roman" w:cs="Times New Roman"/>
          <w:color w:val="000000"/>
          <w:sz w:val="24"/>
          <w:szCs w:val="24"/>
        </w:rPr>
        <w:t xml:space="preserve">Virtual Meeting via Zoom </w:t>
      </w:r>
    </w:p>
    <w:p w:rsidR="008570AB" w:rsidRPr="00436008" w:rsidRDefault="008570AB" w:rsidP="008570AB">
      <w:pPr>
        <w:pStyle w:val="NormalWeb"/>
        <w:spacing w:before="0" w:beforeAutospacing="0" w:after="0" w:afterAutospacing="0"/>
        <w:jc w:val="center"/>
        <w:textAlignment w:val="baseline"/>
        <w:rPr>
          <w:color w:val="000000"/>
        </w:rPr>
      </w:pPr>
      <w:bookmarkStart w:id="0" w:name="_GoBack"/>
      <w:bookmarkEnd w:id="0"/>
    </w:p>
    <w:p w:rsidR="00B61F17" w:rsidRPr="00436008" w:rsidRDefault="00B61F17" w:rsidP="00B61F17">
      <w:pPr>
        <w:pStyle w:val="NormalWeb"/>
        <w:spacing w:before="0" w:beforeAutospacing="0" w:after="0" w:afterAutospacing="0"/>
        <w:textAlignment w:val="baseline"/>
        <w:rPr>
          <w:i/>
          <w:color w:val="000000"/>
        </w:rPr>
      </w:pPr>
      <w:r w:rsidRPr="00436008">
        <w:rPr>
          <w:i/>
          <w:color w:val="000000"/>
        </w:rPr>
        <w:t>Attending: Michelle Filleul (President), Noelle Boc (Vice President/PIE), Sarah Breen (Treasurer), Danielle Savin (Assistant Treasurer), Bernadette Rivard (Past Treasurer), Tina McAndrew (Secretary), James Lonergan (MBLC), Esme Green (Conference), Robert Hayes (Program Planners), Kristen Collins (Director of Operations) , Andrea Fiorillo(IF/SRC), Laurie Lessner (Conference), Krista McLeod</w:t>
      </w:r>
      <w:r w:rsidR="008F3423" w:rsidRPr="00436008">
        <w:rPr>
          <w:i/>
          <w:color w:val="000000"/>
        </w:rPr>
        <w:t xml:space="preserve"> (</w:t>
      </w:r>
      <w:r w:rsidR="00DD031F" w:rsidRPr="00436008">
        <w:rPr>
          <w:i/>
          <w:color w:val="000000"/>
        </w:rPr>
        <w:t>Membership),</w:t>
      </w:r>
      <w:r w:rsidRPr="00436008">
        <w:rPr>
          <w:i/>
          <w:color w:val="000000"/>
        </w:rPr>
        <w:t xml:space="preserve"> Wil </w:t>
      </w:r>
      <w:r w:rsidR="00DD031F" w:rsidRPr="00436008">
        <w:rPr>
          <w:sz w:val="23"/>
          <w:szCs w:val="23"/>
          <w:shd w:val="clear" w:color="auto" w:fill="FFFFFF"/>
        </w:rPr>
        <w:t>Adamczyk</w:t>
      </w:r>
      <w:r w:rsidR="008F3423" w:rsidRPr="00436008">
        <w:rPr>
          <w:i/>
          <w:color w:val="000000"/>
        </w:rPr>
        <w:t xml:space="preserve"> (Legislative)</w:t>
      </w:r>
      <w:r w:rsidR="00C81996" w:rsidRPr="00436008">
        <w:rPr>
          <w:i/>
          <w:color w:val="000000"/>
        </w:rPr>
        <w:t>, Kim Hewitt</w:t>
      </w:r>
      <w:r w:rsidR="00383C1B" w:rsidRPr="00436008">
        <w:rPr>
          <w:i/>
          <w:color w:val="000000"/>
        </w:rPr>
        <w:t xml:space="preserve"> (Past President)</w:t>
      </w:r>
    </w:p>
    <w:p w:rsidR="008570AB" w:rsidRPr="00436008" w:rsidRDefault="008570AB" w:rsidP="008570AB">
      <w:pPr>
        <w:pStyle w:val="NormalWeb"/>
        <w:spacing w:before="0" w:beforeAutospacing="0" w:after="0" w:afterAutospacing="0"/>
        <w:textAlignment w:val="baseline"/>
        <w:rPr>
          <w:color w:val="000000"/>
        </w:rPr>
      </w:pPr>
    </w:p>
    <w:p w:rsidR="008570AB" w:rsidRPr="00436008" w:rsidRDefault="008570AB" w:rsidP="008570AB">
      <w:pPr>
        <w:pStyle w:val="NormalWeb"/>
        <w:spacing w:before="0" w:beforeAutospacing="0" w:after="0" w:afterAutospacing="0"/>
        <w:textAlignment w:val="baseline"/>
        <w:rPr>
          <w:color w:val="000000"/>
        </w:rPr>
      </w:pPr>
      <w:r w:rsidRPr="00436008">
        <w:rPr>
          <w:b/>
          <w:color w:val="000000"/>
        </w:rPr>
        <w:t>Call to order</w:t>
      </w:r>
      <w:r w:rsidRPr="00436008">
        <w:rPr>
          <w:color w:val="000000"/>
        </w:rPr>
        <w:t xml:space="preserve"> </w:t>
      </w:r>
      <w:r w:rsidR="00000C29" w:rsidRPr="00436008">
        <w:rPr>
          <w:color w:val="000000"/>
        </w:rPr>
        <w:t xml:space="preserve">at </w:t>
      </w:r>
      <w:r w:rsidR="00781332" w:rsidRPr="00436008">
        <w:rPr>
          <w:color w:val="000000"/>
        </w:rPr>
        <w:t>10:</w:t>
      </w:r>
      <w:r w:rsidR="00727B27" w:rsidRPr="00436008">
        <w:rPr>
          <w:color w:val="000000"/>
        </w:rPr>
        <w:t>04</w:t>
      </w:r>
      <w:r w:rsidRPr="00436008">
        <w:rPr>
          <w:color w:val="000000"/>
        </w:rPr>
        <w:t>am</w:t>
      </w:r>
    </w:p>
    <w:p w:rsidR="008570AB" w:rsidRPr="00436008" w:rsidRDefault="008570AB" w:rsidP="008570AB">
      <w:pPr>
        <w:pStyle w:val="NormalWeb"/>
        <w:spacing w:before="0" w:beforeAutospacing="0" w:after="0" w:afterAutospacing="0"/>
        <w:textAlignment w:val="baseline"/>
        <w:rPr>
          <w:color w:val="000000"/>
        </w:rPr>
      </w:pPr>
    </w:p>
    <w:p w:rsidR="008570AB" w:rsidRPr="00436008" w:rsidRDefault="008570AB" w:rsidP="008570AB">
      <w:pPr>
        <w:pStyle w:val="NormalWeb"/>
        <w:spacing w:before="0" w:beforeAutospacing="0" w:after="0" w:afterAutospacing="0"/>
        <w:textAlignment w:val="baseline"/>
        <w:rPr>
          <w:color w:val="000000"/>
        </w:rPr>
      </w:pPr>
      <w:r w:rsidRPr="00436008">
        <w:rPr>
          <w:b/>
          <w:color w:val="000000"/>
        </w:rPr>
        <w:t xml:space="preserve">Motion made to approve the </w:t>
      </w:r>
      <w:r w:rsidR="00796D97" w:rsidRPr="00436008">
        <w:rPr>
          <w:b/>
          <w:color w:val="000000"/>
        </w:rPr>
        <w:t>August 11</w:t>
      </w:r>
      <w:r w:rsidRPr="00436008">
        <w:rPr>
          <w:b/>
          <w:color w:val="000000"/>
        </w:rPr>
        <w:t>, 2023 minutes</w:t>
      </w:r>
      <w:r w:rsidR="00B61F17" w:rsidRPr="00436008">
        <w:rPr>
          <w:b/>
          <w:color w:val="000000"/>
        </w:rPr>
        <w:t xml:space="preserve"> </w:t>
      </w:r>
      <w:r w:rsidRPr="00436008">
        <w:rPr>
          <w:color w:val="000000"/>
        </w:rPr>
        <w:t>by</w:t>
      </w:r>
      <w:r w:rsidR="00B61F17" w:rsidRPr="00436008">
        <w:rPr>
          <w:color w:val="000000"/>
        </w:rPr>
        <w:t xml:space="preserve"> Esme Green and</w:t>
      </w:r>
      <w:r w:rsidRPr="00436008">
        <w:rPr>
          <w:color w:val="000000"/>
        </w:rPr>
        <w:t xml:space="preserve"> seconded by</w:t>
      </w:r>
      <w:r w:rsidR="00B61F17" w:rsidRPr="00436008">
        <w:rPr>
          <w:color w:val="000000"/>
        </w:rPr>
        <w:t xml:space="preserve"> Danielle Savin</w:t>
      </w:r>
      <w:r w:rsidRPr="00436008">
        <w:rPr>
          <w:color w:val="000000"/>
        </w:rPr>
        <w:t>.</w:t>
      </w:r>
      <w:r w:rsidR="00B61F17" w:rsidRPr="00436008">
        <w:rPr>
          <w:color w:val="000000"/>
        </w:rPr>
        <w:t xml:space="preserve">  Krista</w:t>
      </w:r>
      <w:r w:rsidR="00383C1B" w:rsidRPr="00436008">
        <w:rPr>
          <w:color w:val="000000"/>
        </w:rPr>
        <w:t xml:space="preserve"> McLoed and Wil Adamczyk </w:t>
      </w:r>
      <w:r w:rsidR="00B61F17" w:rsidRPr="00436008">
        <w:rPr>
          <w:color w:val="000000"/>
        </w:rPr>
        <w:t>abstained.</w:t>
      </w:r>
      <w:r w:rsidRPr="00436008">
        <w:rPr>
          <w:color w:val="000000"/>
        </w:rPr>
        <w:t xml:space="preserve">  </w:t>
      </w:r>
    </w:p>
    <w:p w:rsidR="00A37DC5" w:rsidRPr="00436008" w:rsidRDefault="00A37DC5" w:rsidP="008570AB">
      <w:pPr>
        <w:pStyle w:val="NormalWeb"/>
        <w:spacing w:before="0" w:beforeAutospacing="0" w:after="0" w:afterAutospacing="0"/>
        <w:textAlignment w:val="baseline"/>
        <w:rPr>
          <w:color w:val="000000"/>
        </w:rPr>
      </w:pPr>
    </w:p>
    <w:p w:rsidR="008570AB" w:rsidRPr="00436008" w:rsidRDefault="008570AB" w:rsidP="008570AB">
      <w:pPr>
        <w:pStyle w:val="NormalWeb"/>
        <w:spacing w:before="0" w:beforeAutospacing="0" w:after="0" w:afterAutospacing="0"/>
        <w:textAlignment w:val="baseline"/>
        <w:rPr>
          <w:color w:val="000000"/>
        </w:rPr>
      </w:pPr>
      <w:r w:rsidRPr="00436008">
        <w:rPr>
          <w:b/>
          <w:color w:val="000000"/>
        </w:rPr>
        <w:t>President’s Report</w:t>
      </w:r>
      <w:r w:rsidRPr="00436008">
        <w:rPr>
          <w:color w:val="000000"/>
        </w:rPr>
        <w:t>–Michelle Filleul</w:t>
      </w:r>
    </w:p>
    <w:p w:rsidR="00383C1B" w:rsidRPr="00436008" w:rsidRDefault="00383C1B" w:rsidP="00383C1B">
      <w:pPr>
        <w:pStyle w:val="NormalWeb"/>
        <w:spacing w:before="0" w:beforeAutospacing="0" w:after="0" w:afterAutospacing="0"/>
        <w:textAlignment w:val="baseline"/>
        <w:rPr>
          <w:color w:val="000000"/>
        </w:rPr>
      </w:pPr>
    </w:p>
    <w:p w:rsidR="00383C1B" w:rsidRPr="00436008" w:rsidRDefault="00383C1B" w:rsidP="00383C1B">
      <w:pPr>
        <w:pStyle w:val="NormalWeb"/>
        <w:spacing w:before="0" w:beforeAutospacing="0" w:after="240" w:afterAutospacing="0"/>
        <w:textAlignment w:val="baseline"/>
        <w:rPr>
          <w:color w:val="000000"/>
        </w:rPr>
      </w:pPr>
      <w:r w:rsidRPr="00436008">
        <w:rPr>
          <w:color w:val="000000"/>
        </w:rPr>
        <w:t>Michelle attended NELA and the MLS Annual Meeting and provided written testimony for the October 30</w:t>
      </w:r>
      <w:r w:rsidRPr="00436008">
        <w:rPr>
          <w:color w:val="000000"/>
          <w:vertAlign w:val="superscript"/>
        </w:rPr>
        <w:t>th</w:t>
      </w:r>
      <w:r w:rsidRPr="00436008">
        <w:rPr>
          <w:color w:val="000000"/>
        </w:rPr>
        <w:t xml:space="preserve"> Legislative Hearing.  She will be attending the </w:t>
      </w:r>
      <w:r w:rsidRPr="00436008">
        <w:t>ALA Chapter Advocacy Academy Workshop, December 8-10, Chicago, IL.</w:t>
      </w:r>
    </w:p>
    <w:p w:rsidR="008570AB" w:rsidRPr="00436008" w:rsidRDefault="008570AB" w:rsidP="008570AB">
      <w:pPr>
        <w:pStyle w:val="NormalWeb"/>
        <w:spacing w:before="0" w:beforeAutospacing="0" w:after="240" w:afterAutospacing="0"/>
        <w:textAlignment w:val="baseline"/>
        <w:rPr>
          <w:color w:val="000000"/>
        </w:rPr>
      </w:pPr>
      <w:r w:rsidRPr="00436008">
        <w:rPr>
          <w:b/>
          <w:color w:val="000000"/>
        </w:rPr>
        <w:t>Treasurer’s Report</w:t>
      </w:r>
      <w:r w:rsidRPr="00436008">
        <w:rPr>
          <w:color w:val="000000"/>
        </w:rPr>
        <w:t>—Sarah Breen</w:t>
      </w:r>
    </w:p>
    <w:p w:rsidR="00B61F17" w:rsidRPr="00436008" w:rsidRDefault="00383C1B" w:rsidP="00B61F17">
      <w:pPr>
        <w:pStyle w:val="NormalWeb"/>
        <w:spacing w:before="0" w:beforeAutospacing="0" w:after="0" w:afterAutospacing="0"/>
        <w:textAlignment w:val="baseline"/>
        <w:rPr>
          <w:color w:val="000000"/>
        </w:rPr>
      </w:pPr>
      <w:r w:rsidRPr="00436008">
        <w:rPr>
          <w:color w:val="000000"/>
        </w:rPr>
        <w:t>Sarah reported on November income and expenses.  A transfer of $5,000 was made from reserves to checking since the checking account balance dipped below $4,000.</w:t>
      </w:r>
    </w:p>
    <w:p w:rsidR="00383C1B" w:rsidRPr="00436008" w:rsidRDefault="00383C1B" w:rsidP="00B61F17">
      <w:pPr>
        <w:pStyle w:val="NormalWeb"/>
        <w:spacing w:before="0" w:beforeAutospacing="0" w:after="0" w:afterAutospacing="0"/>
        <w:textAlignment w:val="baseline"/>
        <w:rPr>
          <w:color w:val="000000"/>
        </w:rPr>
      </w:pPr>
      <w:r w:rsidRPr="00436008">
        <w:rPr>
          <w:color w:val="000000"/>
        </w:rPr>
        <w:t>Vote on Treasu</w:t>
      </w:r>
      <w:r w:rsidR="00436008" w:rsidRPr="00436008">
        <w:rPr>
          <w:color w:val="000000"/>
        </w:rPr>
        <w:t>r</w:t>
      </w:r>
      <w:r w:rsidRPr="00436008">
        <w:rPr>
          <w:color w:val="000000"/>
        </w:rPr>
        <w:t>er’s report will happen at the next meeting.</w:t>
      </w:r>
    </w:p>
    <w:p w:rsidR="00383C1B" w:rsidRPr="00436008" w:rsidRDefault="00383C1B" w:rsidP="00A37DC5">
      <w:pPr>
        <w:spacing w:after="0" w:line="276" w:lineRule="auto"/>
        <w:rPr>
          <w:rFonts w:ascii="Times New Roman" w:eastAsia="Century Gothic" w:hAnsi="Times New Roman" w:cs="Times New Roman"/>
          <w:sz w:val="24"/>
          <w:szCs w:val="24"/>
        </w:rPr>
      </w:pPr>
    </w:p>
    <w:p w:rsidR="00A37DC5" w:rsidRPr="00436008" w:rsidRDefault="00A37DC5" w:rsidP="00A37DC5">
      <w:pPr>
        <w:spacing w:after="0" w:line="276" w:lineRule="auto"/>
        <w:rPr>
          <w:rFonts w:ascii="Times New Roman" w:eastAsia="Century Gothic" w:hAnsi="Times New Roman" w:cs="Times New Roman"/>
          <w:b/>
          <w:sz w:val="24"/>
          <w:szCs w:val="24"/>
        </w:rPr>
      </w:pPr>
      <w:r w:rsidRPr="00436008">
        <w:rPr>
          <w:rFonts w:ascii="Times New Roman" w:eastAsia="Century Gothic" w:hAnsi="Times New Roman" w:cs="Times New Roman"/>
          <w:b/>
          <w:sz w:val="24"/>
          <w:szCs w:val="24"/>
        </w:rPr>
        <w:t xml:space="preserve">FY25 Budget Discussion and Vote (Sarah/Bernadette/Danielle) </w:t>
      </w:r>
    </w:p>
    <w:p w:rsidR="008F3423" w:rsidRPr="00436008" w:rsidRDefault="00B61F17" w:rsidP="008A3783">
      <w:pPr>
        <w:pStyle w:val="NormalWeb"/>
        <w:spacing w:before="0" w:beforeAutospacing="0" w:after="0" w:afterAutospacing="0"/>
        <w:textAlignment w:val="baseline"/>
        <w:rPr>
          <w:color w:val="000000"/>
        </w:rPr>
      </w:pPr>
      <w:r w:rsidRPr="00436008">
        <w:rPr>
          <w:color w:val="000000"/>
        </w:rPr>
        <w:t xml:space="preserve">Sarah </w:t>
      </w:r>
      <w:r w:rsidR="00383C1B" w:rsidRPr="00436008">
        <w:rPr>
          <w:color w:val="000000"/>
        </w:rPr>
        <w:t xml:space="preserve">explained that </w:t>
      </w:r>
      <w:r w:rsidRPr="00436008">
        <w:rPr>
          <w:color w:val="000000"/>
        </w:rPr>
        <w:t xml:space="preserve"> </w:t>
      </w:r>
      <w:r w:rsidR="00383C1B" w:rsidRPr="00436008">
        <w:rPr>
          <w:color w:val="000000"/>
        </w:rPr>
        <w:t>$</w:t>
      </w:r>
      <w:r w:rsidRPr="00436008">
        <w:rPr>
          <w:color w:val="000000"/>
        </w:rPr>
        <w:t xml:space="preserve">46,105 will </w:t>
      </w:r>
      <w:r w:rsidR="00383C1B" w:rsidRPr="00436008">
        <w:rPr>
          <w:color w:val="000000"/>
        </w:rPr>
        <w:t>need</w:t>
      </w:r>
      <w:r w:rsidRPr="00436008">
        <w:rPr>
          <w:color w:val="000000"/>
        </w:rPr>
        <w:t xml:space="preserve"> to be transferred this year to keep </w:t>
      </w:r>
      <w:r w:rsidR="00383C1B" w:rsidRPr="00436008">
        <w:rPr>
          <w:color w:val="000000"/>
        </w:rPr>
        <w:t>the MLA account flush.  Currently, there is $</w:t>
      </w:r>
      <w:r w:rsidRPr="00436008">
        <w:rPr>
          <w:color w:val="000000"/>
        </w:rPr>
        <w:t xml:space="preserve">173,000 </w:t>
      </w:r>
      <w:r w:rsidR="00383C1B" w:rsidRPr="00436008">
        <w:rPr>
          <w:color w:val="000000"/>
        </w:rPr>
        <w:t>in in</w:t>
      </w:r>
      <w:r w:rsidRPr="00436008">
        <w:rPr>
          <w:color w:val="000000"/>
        </w:rPr>
        <w:t>vestments</w:t>
      </w:r>
      <w:r w:rsidR="00383C1B" w:rsidRPr="00436008">
        <w:rPr>
          <w:color w:val="000000"/>
        </w:rPr>
        <w:t>.  Members are looking at ways to incre</w:t>
      </w:r>
      <w:r w:rsidRPr="00436008">
        <w:rPr>
          <w:color w:val="000000"/>
        </w:rPr>
        <w:t xml:space="preserve">ase income </w:t>
      </w:r>
      <w:r w:rsidR="00383C1B" w:rsidRPr="00436008">
        <w:rPr>
          <w:color w:val="000000"/>
        </w:rPr>
        <w:t xml:space="preserve">such as </w:t>
      </w:r>
      <w:r w:rsidRPr="00436008">
        <w:rPr>
          <w:color w:val="000000"/>
        </w:rPr>
        <w:t xml:space="preserve">banners on </w:t>
      </w:r>
      <w:r w:rsidR="00383C1B" w:rsidRPr="00436008">
        <w:rPr>
          <w:color w:val="000000"/>
        </w:rPr>
        <w:t xml:space="preserve">the </w:t>
      </w:r>
      <w:r w:rsidRPr="00436008">
        <w:rPr>
          <w:color w:val="000000"/>
        </w:rPr>
        <w:t>website</w:t>
      </w:r>
      <w:r w:rsidR="00383C1B" w:rsidRPr="00436008">
        <w:rPr>
          <w:color w:val="000000"/>
        </w:rPr>
        <w:t xml:space="preserve"> and increasing </w:t>
      </w:r>
      <w:r w:rsidRPr="00436008">
        <w:rPr>
          <w:color w:val="000000"/>
        </w:rPr>
        <w:t>membership</w:t>
      </w:r>
      <w:r w:rsidR="00383C1B" w:rsidRPr="00436008">
        <w:rPr>
          <w:color w:val="000000"/>
        </w:rPr>
        <w:t xml:space="preserve"> and</w:t>
      </w:r>
      <w:r w:rsidRPr="00436008">
        <w:rPr>
          <w:color w:val="000000"/>
        </w:rPr>
        <w:t xml:space="preserve"> conference rates</w:t>
      </w:r>
      <w:r w:rsidR="00383C1B" w:rsidRPr="00436008">
        <w:rPr>
          <w:color w:val="000000"/>
        </w:rPr>
        <w:t>. Many members retired; if new members joined this would bring in approximately $20,000.</w:t>
      </w:r>
    </w:p>
    <w:p w:rsidR="008F3423" w:rsidRPr="00436008" w:rsidRDefault="00EA08BE" w:rsidP="008A3783">
      <w:pPr>
        <w:pStyle w:val="NormalWeb"/>
        <w:spacing w:before="0" w:beforeAutospacing="0" w:after="0" w:afterAutospacing="0"/>
        <w:textAlignment w:val="baseline"/>
        <w:rPr>
          <w:color w:val="000000"/>
        </w:rPr>
      </w:pPr>
      <w:r w:rsidRPr="00436008">
        <w:rPr>
          <w:color w:val="000000"/>
        </w:rPr>
        <w:t>Members discussed having a membership table at conference and reaching out to current directors for advocacy for staff to join.  James suggested having MLA board members speak at legislative breakfasts and encourage joining.  Wil suggested MLA attend new director round tables.  Krista will start putting a schedule together and try to encourage more leadership from the western part of the state.  Esme suggested that since each member has a niche, each could speak to a certain topic.</w:t>
      </w:r>
    </w:p>
    <w:p w:rsidR="008F3423" w:rsidRPr="00436008" w:rsidRDefault="00EA08BE" w:rsidP="008A3783">
      <w:pPr>
        <w:pStyle w:val="NormalWeb"/>
        <w:spacing w:before="0" w:beforeAutospacing="0" w:after="0" w:afterAutospacing="0"/>
        <w:textAlignment w:val="baseline"/>
        <w:rPr>
          <w:color w:val="000000"/>
        </w:rPr>
      </w:pPr>
      <w:r w:rsidRPr="00436008">
        <w:rPr>
          <w:color w:val="000000"/>
        </w:rPr>
        <w:lastRenderedPageBreak/>
        <w:t xml:space="preserve">Perhaps making a promo video of the value of MLA would be beneficial. Having paid advertisements on the new website as well as more promotion and member services listed such as the SLI partnership should help move MLA forward.  </w:t>
      </w:r>
    </w:p>
    <w:p w:rsidR="00EA08BE" w:rsidRPr="00436008" w:rsidRDefault="00EA08BE" w:rsidP="008A3783">
      <w:pPr>
        <w:pStyle w:val="NormalWeb"/>
        <w:spacing w:before="0" w:beforeAutospacing="0" w:after="0" w:afterAutospacing="0"/>
        <w:textAlignment w:val="baseline"/>
        <w:rPr>
          <w:color w:val="000000"/>
        </w:rPr>
      </w:pPr>
    </w:p>
    <w:p w:rsidR="00A93D41" w:rsidRPr="00436008" w:rsidRDefault="00EA08BE" w:rsidP="008A3783">
      <w:pPr>
        <w:pStyle w:val="NormalWeb"/>
        <w:spacing w:before="0" w:beforeAutospacing="0" w:after="0" w:afterAutospacing="0"/>
        <w:textAlignment w:val="baseline"/>
        <w:rPr>
          <w:color w:val="000000"/>
        </w:rPr>
      </w:pPr>
      <w:r w:rsidRPr="00436008">
        <w:rPr>
          <w:color w:val="000000"/>
        </w:rPr>
        <w:t>Members discussed the potential worst case scenario of moving investment money into the account.  Bernadette explained that potential FY25 income is already built in to the budget numbers.</w:t>
      </w:r>
    </w:p>
    <w:p w:rsidR="00A93D41" w:rsidRPr="00436008" w:rsidRDefault="00A93D41" w:rsidP="008A3783">
      <w:pPr>
        <w:pStyle w:val="NormalWeb"/>
        <w:spacing w:before="0" w:beforeAutospacing="0" w:after="0" w:afterAutospacing="0"/>
        <w:textAlignment w:val="baseline"/>
        <w:rPr>
          <w:color w:val="000000"/>
        </w:rPr>
      </w:pPr>
    </w:p>
    <w:p w:rsidR="00D1057A" w:rsidRPr="00436008" w:rsidRDefault="00796D97" w:rsidP="00864FA2">
      <w:pPr>
        <w:pStyle w:val="NormalWeb"/>
        <w:spacing w:before="0" w:beforeAutospacing="0" w:after="240" w:afterAutospacing="0"/>
        <w:textAlignment w:val="baseline"/>
        <w:rPr>
          <w:color w:val="000000"/>
        </w:rPr>
      </w:pPr>
      <w:r w:rsidRPr="00436008">
        <w:rPr>
          <w:b/>
          <w:color w:val="000000"/>
        </w:rPr>
        <w:t>Director of Operations</w:t>
      </w:r>
      <w:r w:rsidR="008570AB" w:rsidRPr="00436008">
        <w:rPr>
          <w:b/>
          <w:color w:val="000000"/>
        </w:rPr>
        <w:t xml:space="preserve"> Report</w:t>
      </w:r>
      <w:r w:rsidR="00A37DC5" w:rsidRPr="00436008">
        <w:rPr>
          <w:b/>
          <w:color w:val="000000"/>
        </w:rPr>
        <w:t xml:space="preserve"> </w:t>
      </w:r>
      <w:r w:rsidR="00A37DC5" w:rsidRPr="00436008">
        <w:rPr>
          <w:color w:val="000000"/>
        </w:rPr>
        <w:t>-Kristen Collins</w:t>
      </w:r>
    </w:p>
    <w:p w:rsidR="00A93D41" w:rsidRPr="00436008" w:rsidRDefault="00A93D41" w:rsidP="00864FA2">
      <w:pPr>
        <w:pStyle w:val="NormalWeb"/>
        <w:spacing w:before="0" w:beforeAutospacing="0" w:after="240" w:afterAutospacing="0"/>
        <w:textAlignment w:val="baseline"/>
        <w:rPr>
          <w:color w:val="000000"/>
        </w:rPr>
      </w:pPr>
      <w:r w:rsidRPr="00436008">
        <w:rPr>
          <w:color w:val="000000"/>
        </w:rPr>
        <w:t xml:space="preserve">Kristen </w:t>
      </w:r>
      <w:r w:rsidR="00DD031F" w:rsidRPr="00436008">
        <w:rPr>
          <w:color w:val="000000"/>
        </w:rPr>
        <w:t xml:space="preserve">is </w:t>
      </w:r>
      <w:r w:rsidRPr="00436008">
        <w:rPr>
          <w:color w:val="000000"/>
        </w:rPr>
        <w:t>maintaining memberships</w:t>
      </w:r>
      <w:r w:rsidR="00DD031F" w:rsidRPr="00436008">
        <w:rPr>
          <w:color w:val="000000"/>
        </w:rPr>
        <w:t xml:space="preserve"> and making sure committee members are actually MLA members.  MLA has received most of the past invoices from NELA.  To date, 10 </w:t>
      </w:r>
      <w:r w:rsidRPr="00436008">
        <w:rPr>
          <w:color w:val="000000"/>
        </w:rPr>
        <w:t>exhibitors</w:t>
      </w:r>
      <w:r w:rsidR="00DD031F" w:rsidRPr="00436008">
        <w:rPr>
          <w:color w:val="000000"/>
        </w:rPr>
        <w:t xml:space="preserve"> and</w:t>
      </w:r>
      <w:r w:rsidRPr="00436008">
        <w:rPr>
          <w:color w:val="000000"/>
        </w:rPr>
        <w:t xml:space="preserve"> 2 sponsors</w:t>
      </w:r>
      <w:r w:rsidR="00DD031F" w:rsidRPr="00436008">
        <w:rPr>
          <w:color w:val="000000"/>
        </w:rPr>
        <w:t xml:space="preserve"> have signed up for Conference.  Kristen has asked Board members to add the Save the Date tagline to their email signatures.  Kristen is still investigating either SeaCrest or the Cape Codder for the 2025 conference.  Unfortunately, food and beverage costs have skyrocketed so </w:t>
      </w:r>
      <w:r w:rsidR="00436008" w:rsidRPr="00436008">
        <w:rPr>
          <w:color w:val="000000"/>
        </w:rPr>
        <w:t xml:space="preserve">she is </w:t>
      </w:r>
      <w:r w:rsidR="00DD031F" w:rsidRPr="00436008">
        <w:rPr>
          <w:color w:val="000000"/>
        </w:rPr>
        <w:t>looking at ways to be conservative.</w:t>
      </w:r>
    </w:p>
    <w:p w:rsidR="00DD031F" w:rsidRPr="00436008" w:rsidRDefault="00DD031F" w:rsidP="00864FA2">
      <w:pPr>
        <w:pStyle w:val="NormalWeb"/>
        <w:spacing w:before="0" w:beforeAutospacing="0" w:after="240" w:afterAutospacing="0"/>
        <w:textAlignment w:val="baseline"/>
        <w:rPr>
          <w:color w:val="000000"/>
        </w:rPr>
      </w:pPr>
      <w:r w:rsidRPr="00436008">
        <w:rPr>
          <w:color w:val="000000"/>
        </w:rPr>
        <w:t>Kristen has met with three different providers to replace Wild Apricot and is recommending MC Trade which has more benefits and a one time fee to migrate the data.</w:t>
      </w:r>
    </w:p>
    <w:p w:rsidR="00E678C8" w:rsidRPr="00436008" w:rsidRDefault="008570AB" w:rsidP="008570AB">
      <w:pPr>
        <w:pStyle w:val="NormalWeb"/>
        <w:spacing w:before="0" w:beforeAutospacing="0" w:after="240" w:afterAutospacing="0"/>
        <w:rPr>
          <w:color w:val="000000"/>
        </w:rPr>
      </w:pPr>
      <w:r w:rsidRPr="00436008">
        <w:rPr>
          <w:b/>
          <w:color w:val="000000"/>
        </w:rPr>
        <w:t>Conference Update</w:t>
      </w:r>
      <w:r w:rsidR="00E678C8" w:rsidRPr="00436008">
        <w:rPr>
          <w:color w:val="000000"/>
        </w:rPr>
        <w:t>—</w:t>
      </w:r>
      <w:r w:rsidR="00C81996" w:rsidRPr="00436008">
        <w:rPr>
          <w:color w:val="000000"/>
        </w:rPr>
        <w:t>Esme Green</w:t>
      </w:r>
    </w:p>
    <w:p w:rsidR="00C81996" w:rsidRPr="00436008" w:rsidRDefault="00C81996" w:rsidP="008570AB">
      <w:pPr>
        <w:pStyle w:val="NormalWeb"/>
        <w:spacing w:before="0" w:beforeAutospacing="0" w:after="240" w:afterAutospacing="0"/>
        <w:rPr>
          <w:color w:val="000000"/>
        </w:rPr>
      </w:pPr>
      <w:r w:rsidRPr="00436008">
        <w:rPr>
          <w:color w:val="000000"/>
        </w:rPr>
        <w:t>Esme</w:t>
      </w:r>
      <w:r w:rsidR="00DD031F" w:rsidRPr="00436008">
        <w:rPr>
          <w:color w:val="000000"/>
        </w:rPr>
        <w:t xml:space="preserve"> reported that</w:t>
      </w:r>
      <w:r w:rsidRPr="00436008">
        <w:rPr>
          <w:color w:val="000000"/>
        </w:rPr>
        <w:t xml:space="preserve"> all sessions </w:t>
      </w:r>
      <w:r w:rsidR="00DD031F" w:rsidRPr="00436008">
        <w:rPr>
          <w:color w:val="000000"/>
        </w:rPr>
        <w:t xml:space="preserve">have been </w:t>
      </w:r>
      <w:r w:rsidRPr="00436008">
        <w:rPr>
          <w:color w:val="000000"/>
        </w:rPr>
        <w:t xml:space="preserve">approved and </w:t>
      </w:r>
      <w:r w:rsidR="00DD031F" w:rsidRPr="00436008">
        <w:rPr>
          <w:color w:val="000000"/>
        </w:rPr>
        <w:t xml:space="preserve">members will </w:t>
      </w:r>
      <w:r w:rsidRPr="00436008">
        <w:rPr>
          <w:color w:val="000000"/>
        </w:rPr>
        <w:t xml:space="preserve">start building </w:t>
      </w:r>
      <w:r w:rsidR="00436008" w:rsidRPr="00436008">
        <w:rPr>
          <w:color w:val="000000"/>
        </w:rPr>
        <w:t xml:space="preserve">the </w:t>
      </w:r>
      <w:r w:rsidRPr="00436008">
        <w:rPr>
          <w:color w:val="000000"/>
        </w:rPr>
        <w:t xml:space="preserve">schedule shortly.  </w:t>
      </w:r>
      <w:r w:rsidR="00DD031F" w:rsidRPr="00436008">
        <w:rPr>
          <w:color w:val="000000"/>
        </w:rPr>
        <w:t xml:space="preserve">Kara Roselle Smith, an </w:t>
      </w:r>
      <w:r w:rsidRPr="00436008">
        <w:rPr>
          <w:color w:val="000000"/>
        </w:rPr>
        <w:t>afro</w:t>
      </w:r>
      <w:r w:rsidR="00DD031F" w:rsidRPr="00436008">
        <w:rPr>
          <w:color w:val="000000"/>
        </w:rPr>
        <w:t>-</w:t>
      </w:r>
      <w:r w:rsidRPr="00436008">
        <w:rPr>
          <w:color w:val="000000"/>
        </w:rPr>
        <w:t xml:space="preserve">indigenous model blogger from </w:t>
      </w:r>
      <w:r w:rsidR="00DD031F" w:rsidRPr="00436008">
        <w:rPr>
          <w:color w:val="000000"/>
        </w:rPr>
        <w:t>M</w:t>
      </w:r>
      <w:r w:rsidRPr="00436008">
        <w:rPr>
          <w:color w:val="000000"/>
        </w:rPr>
        <w:t xml:space="preserve">artha’s </w:t>
      </w:r>
      <w:r w:rsidR="00DD031F" w:rsidRPr="00436008">
        <w:rPr>
          <w:color w:val="000000"/>
        </w:rPr>
        <w:t>V</w:t>
      </w:r>
      <w:r w:rsidRPr="00436008">
        <w:rPr>
          <w:color w:val="000000"/>
        </w:rPr>
        <w:t xml:space="preserve">ineyard </w:t>
      </w:r>
      <w:r w:rsidR="00DD031F" w:rsidRPr="00436008">
        <w:rPr>
          <w:color w:val="000000"/>
        </w:rPr>
        <w:t xml:space="preserve">will be one of the keynotes.  Terri Lesley, a Wyoming library director who refused to pull </w:t>
      </w:r>
      <w:r w:rsidR="00FB2ACA" w:rsidRPr="00436008">
        <w:rPr>
          <w:color w:val="000000"/>
        </w:rPr>
        <w:t>LGBTQ+ books off the shelf will also attend as will the librarian from Harvard, Josh Kantor, organist for the Red Sox.  And last but not least, Maura Healey will attend.</w:t>
      </w:r>
    </w:p>
    <w:p w:rsidR="00B0551D" w:rsidRPr="00436008" w:rsidRDefault="008570AB" w:rsidP="008570AB">
      <w:pPr>
        <w:pStyle w:val="NormalWeb"/>
        <w:spacing w:before="0" w:beforeAutospacing="0" w:after="0" w:afterAutospacing="0"/>
        <w:textAlignment w:val="baseline"/>
        <w:rPr>
          <w:b/>
          <w:color w:val="000000"/>
        </w:rPr>
      </w:pPr>
      <w:r w:rsidRPr="00436008">
        <w:rPr>
          <w:b/>
          <w:color w:val="000000"/>
        </w:rPr>
        <w:t>Committee Reports</w:t>
      </w:r>
    </w:p>
    <w:p w:rsidR="007D3C82" w:rsidRPr="00436008" w:rsidRDefault="008570AB" w:rsidP="00796D97">
      <w:pPr>
        <w:pStyle w:val="NormalWeb"/>
        <w:numPr>
          <w:ilvl w:val="0"/>
          <w:numId w:val="18"/>
        </w:numPr>
        <w:spacing w:before="0" w:beforeAutospacing="0" w:after="0" w:afterAutospacing="0"/>
        <w:textAlignment w:val="baseline"/>
        <w:rPr>
          <w:b/>
          <w:color w:val="000000"/>
        </w:rPr>
      </w:pPr>
      <w:r w:rsidRPr="00436008">
        <w:rPr>
          <w:b/>
          <w:color w:val="000000"/>
        </w:rPr>
        <w:t>MBLC</w:t>
      </w:r>
      <w:r w:rsidRPr="00436008">
        <w:rPr>
          <w:color w:val="000000"/>
        </w:rPr>
        <w:t>–</w:t>
      </w:r>
      <w:r w:rsidR="00B0551D" w:rsidRPr="00436008">
        <w:rPr>
          <w:color w:val="000000"/>
        </w:rPr>
        <w:t>James Lonergan</w:t>
      </w:r>
    </w:p>
    <w:p w:rsidR="00C81996" w:rsidRPr="00436008" w:rsidRDefault="00FB2ACA" w:rsidP="00C81996">
      <w:pPr>
        <w:pStyle w:val="NormalWeb"/>
        <w:spacing w:before="0" w:beforeAutospacing="0" w:after="0" w:afterAutospacing="0"/>
        <w:ind w:left="720"/>
        <w:textAlignment w:val="baseline"/>
        <w:rPr>
          <w:color w:val="000000"/>
        </w:rPr>
      </w:pPr>
      <w:r w:rsidRPr="00436008">
        <w:rPr>
          <w:bCs/>
        </w:rPr>
        <w:t>The Mass. Broadband Institute (MBI</w:t>
      </w:r>
      <w:r w:rsidRPr="00436008">
        <w:rPr>
          <w:b/>
          <w:bCs/>
        </w:rPr>
        <w:t xml:space="preserve">) </w:t>
      </w:r>
      <w:r w:rsidRPr="00436008">
        <w:t>has released their</w:t>
      </w:r>
      <w:r w:rsidRPr="00436008">
        <w:rPr>
          <w:b/>
          <w:bCs/>
        </w:rPr>
        <w:t xml:space="preserve"> </w:t>
      </w:r>
      <w:hyperlink r:id="rId6" w:history="1">
        <w:r w:rsidRPr="00436008">
          <w:rPr>
            <w:rStyle w:val="Hyperlink"/>
          </w:rPr>
          <w:t>“Internet for All” Plan</w:t>
        </w:r>
      </w:hyperlink>
      <w:r w:rsidRPr="00436008">
        <w:rPr>
          <w:b/>
          <w:bCs/>
        </w:rPr>
        <w:t xml:space="preserve"> </w:t>
      </w:r>
      <w:r w:rsidRPr="00436008">
        <w:t>for public comment from Nov. 13 through Dec. 15.  The Legislative agenda should be released within the next week.  James reported on new MBLS staff members after several retirements.  James will be retiring in 2024 but will be with MLA for a few more meetings.</w:t>
      </w:r>
    </w:p>
    <w:p w:rsidR="009F2C29" w:rsidRPr="00436008" w:rsidRDefault="009F2C29" w:rsidP="00EA44B4">
      <w:pPr>
        <w:pStyle w:val="NormalWeb"/>
        <w:spacing w:before="0" w:beforeAutospacing="0" w:after="0" w:afterAutospacing="0"/>
        <w:textAlignment w:val="baseline"/>
        <w:rPr>
          <w:b/>
          <w:color w:val="000000"/>
        </w:rPr>
      </w:pPr>
    </w:p>
    <w:p w:rsidR="008570AB" w:rsidRPr="00436008" w:rsidRDefault="008570AB" w:rsidP="00EA44B4">
      <w:pPr>
        <w:pStyle w:val="NormalWeb"/>
        <w:spacing w:before="0" w:beforeAutospacing="0" w:after="0" w:afterAutospacing="0"/>
        <w:textAlignment w:val="baseline"/>
        <w:rPr>
          <w:b/>
          <w:color w:val="000000"/>
        </w:rPr>
      </w:pPr>
      <w:r w:rsidRPr="00436008">
        <w:rPr>
          <w:b/>
          <w:color w:val="000000"/>
        </w:rPr>
        <w:t>New Business</w:t>
      </w:r>
    </w:p>
    <w:p w:rsidR="00436008" w:rsidRPr="00436008" w:rsidRDefault="00436008" w:rsidP="00EA44B4">
      <w:pPr>
        <w:pStyle w:val="NormalWeb"/>
        <w:spacing w:before="0" w:beforeAutospacing="0" w:after="0" w:afterAutospacing="0"/>
        <w:textAlignment w:val="baseline"/>
        <w:rPr>
          <w:b/>
          <w:color w:val="000000"/>
          <w:sz w:val="16"/>
          <w:szCs w:val="16"/>
        </w:rPr>
      </w:pPr>
    </w:p>
    <w:p w:rsidR="00796D97" w:rsidRPr="00436008" w:rsidRDefault="00796D97" w:rsidP="00EA44B4">
      <w:pPr>
        <w:pStyle w:val="NormalWeb"/>
        <w:spacing w:before="0" w:beforeAutospacing="0" w:after="0" w:afterAutospacing="0"/>
        <w:textAlignment w:val="baseline"/>
        <w:rPr>
          <w:b/>
          <w:color w:val="000000"/>
        </w:rPr>
      </w:pPr>
      <w:r w:rsidRPr="00436008">
        <w:rPr>
          <w:b/>
          <w:color w:val="000000"/>
        </w:rPr>
        <w:t xml:space="preserve">Approval of </w:t>
      </w:r>
      <w:r w:rsidR="00A37DC5" w:rsidRPr="00436008">
        <w:rPr>
          <w:b/>
          <w:color w:val="000000"/>
        </w:rPr>
        <w:t>Budget</w:t>
      </w:r>
    </w:p>
    <w:p w:rsidR="00436008" w:rsidRPr="00436008" w:rsidRDefault="00436008" w:rsidP="00EA44B4">
      <w:pPr>
        <w:pStyle w:val="NormalWeb"/>
        <w:spacing w:before="0" w:beforeAutospacing="0" w:after="0" w:afterAutospacing="0"/>
        <w:textAlignment w:val="baseline"/>
        <w:rPr>
          <w:color w:val="000000"/>
          <w:sz w:val="16"/>
          <w:szCs w:val="16"/>
        </w:rPr>
      </w:pPr>
    </w:p>
    <w:p w:rsidR="00446DA2" w:rsidRPr="00436008" w:rsidRDefault="00C22983" w:rsidP="00EA44B4">
      <w:pPr>
        <w:pStyle w:val="NormalWeb"/>
        <w:spacing w:before="0" w:beforeAutospacing="0" w:after="0" w:afterAutospacing="0"/>
        <w:textAlignment w:val="baseline"/>
        <w:rPr>
          <w:color w:val="000000"/>
        </w:rPr>
      </w:pPr>
      <w:r w:rsidRPr="00436008">
        <w:rPr>
          <w:b/>
          <w:color w:val="000000"/>
        </w:rPr>
        <w:t xml:space="preserve">Motion made to approve the </w:t>
      </w:r>
      <w:r w:rsidR="00A37DC5" w:rsidRPr="00436008">
        <w:rPr>
          <w:b/>
          <w:color w:val="000000"/>
        </w:rPr>
        <w:t>FY25 budget</w:t>
      </w:r>
      <w:r w:rsidRPr="00436008">
        <w:rPr>
          <w:b/>
          <w:color w:val="000000"/>
        </w:rPr>
        <w:t xml:space="preserve"> </w:t>
      </w:r>
      <w:r w:rsidRPr="00436008">
        <w:rPr>
          <w:color w:val="000000"/>
        </w:rPr>
        <w:t>by</w:t>
      </w:r>
      <w:r w:rsidR="00A93D41" w:rsidRPr="00436008">
        <w:rPr>
          <w:color w:val="000000"/>
        </w:rPr>
        <w:t xml:space="preserve"> Esme Green and </w:t>
      </w:r>
      <w:r w:rsidRPr="00436008">
        <w:rPr>
          <w:color w:val="000000"/>
        </w:rPr>
        <w:t>seconded by</w:t>
      </w:r>
      <w:r w:rsidR="00A93D41" w:rsidRPr="00436008">
        <w:rPr>
          <w:color w:val="000000"/>
        </w:rPr>
        <w:t xml:space="preserve"> Noelle Boc</w:t>
      </w:r>
      <w:r w:rsidRPr="00436008">
        <w:rPr>
          <w:color w:val="000000"/>
        </w:rPr>
        <w:t xml:space="preserve">.  </w:t>
      </w:r>
      <w:r w:rsidR="00A93D41" w:rsidRPr="00436008">
        <w:rPr>
          <w:color w:val="000000"/>
        </w:rPr>
        <w:t xml:space="preserve">Wil </w:t>
      </w:r>
      <w:r w:rsidR="00DD031F" w:rsidRPr="00436008">
        <w:rPr>
          <w:shd w:val="clear" w:color="auto" w:fill="FFFFFF"/>
        </w:rPr>
        <w:t>Adamczyk</w:t>
      </w:r>
      <w:r w:rsidR="00DD031F" w:rsidRPr="00436008">
        <w:rPr>
          <w:color w:val="484848"/>
          <w:sz w:val="23"/>
          <w:szCs w:val="23"/>
          <w:shd w:val="clear" w:color="auto" w:fill="FFFFFF"/>
        </w:rPr>
        <w:t xml:space="preserve"> </w:t>
      </w:r>
      <w:r w:rsidR="00A93D41" w:rsidRPr="00436008">
        <w:rPr>
          <w:color w:val="000000"/>
        </w:rPr>
        <w:t>abstained.</w:t>
      </w:r>
    </w:p>
    <w:p w:rsidR="00EA44B4" w:rsidRPr="00436008" w:rsidRDefault="00EA44B4" w:rsidP="008570AB">
      <w:pPr>
        <w:pStyle w:val="NormalWeb"/>
        <w:spacing w:before="0" w:beforeAutospacing="0" w:after="0" w:afterAutospacing="0"/>
        <w:textAlignment w:val="baseline"/>
        <w:rPr>
          <w:color w:val="000000"/>
        </w:rPr>
      </w:pPr>
    </w:p>
    <w:p w:rsidR="00B221CC" w:rsidRPr="00436008" w:rsidRDefault="008570AB" w:rsidP="008570AB">
      <w:pPr>
        <w:pStyle w:val="NormalWeb"/>
        <w:spacing w:before="0" w:beforeAutospacing="0" w:after="0" w:afterAutospacing="0"/>
        <w:textAlignment w:val="baseline"/>
        <w:rPr>
          <w:color w:val="000000"/>
        </w:rPr>
      </w:pPr>
      <w:r w:rsidRPr="00436008">
        <w:rPr>
          <w:b/>
          <w:color w:val="000000"/>
        </w:rPr>
        <w:t>Old Business</w:t>
      </w:r>
    </w:p>
    <w:p w:rsidR="008570AB" w:rsidRPr="00436008" w:rsidRDefault="00436008" w:rsidP="008570AB">
      <w:pPr>
        <w:pStyle w:val="NormalWeb"/>
        <w:spacing w:before="0" w:beforeAutospacing="0" w:after="0" w:afterAutospacing="0"/>
        <w:textAlignment w:val="baseline"/>
        <w:rPr>
          <w:rFonts w:eastAsia="Century Gothic"/>
          <w:color w:val="1155CC"/>
          <w:u w:val="single"/>
        </w:rPr>
      </w:pPr>
      <w:hyperlink r:id="rId7">
        <w:r w:rsidR="00A37DC5" w:rsidRPr="00436008">
          <w:rPr>
            <w:rFonts w:eastAsia="Century Gothic"/>
            <w:color w:val="1155CC"/>
            <w:u w:val="single"/>
          </w:rPr>
          <w:t>SLI / Massachusetts Library Association Partnership</w:t>
        </w:r>
      </w:hyperlink>
    </w:p>
    <w:p w:rsidR="009F2C29" w:rsidRPr="00436008" w:rsidRDefault="00DD031F" w:rsidP="008570AB">
      <w:pPr>
        <w:pStyle w:val="NormalWeb"/>
        <w:spacing w:before="0" w:beforeAutospacing="0" w:after="0" w:afterAutospacing="0"/>
        <w:textAlignment w:val="baseline"/>
        <w:rPr>
          <w:color w:val="000000"/>
        </w:rPr>
      </w:pPr>
      <w:r w:rsidRPr="00436008">
        <w:rPr>
          <w:color w:val="000000"/>
        </w:rPr>
        <w:t xml:space="preserve">Through the partnership with SLI, MLA members will have access to webinars and a 20% discount to the certification program as well as a roadmap to sustainability.  </w:t>
      </w:r>
    </w:p>
    <w:p w:rsidR="009F2C29" w:rsidRPr="00436008" w:rsidRDefault="009F2C29" w:rsidP="008570AB">
      <w:pPr>
        <w:pStyle w:val="NormalWeb"/>
        <w:spacing w:before="0" w:beforeAutospacing="0" w:after="0" w:afterAutospacing="0"/>
        <w:textAlignment w:val="baseline"/>
        <w:rPr>
          <w:color w:val="000000"/>
        </w:rPr>
      </w:pPr>
    </w:p>
    <w:p w:rsidR="009F2C29" w:rsidRPr="00436008" w:rsidRDefault="009F2C29" w:rsidP="008570AB">
      <w:pPr>
        <w:pStyle w:val="NormalWeb"/>
        <w:spacing w:before="0" w:beforeAutospacing="0" w:after="0" w:afterAutospacing="0"/>
        <w:textAlignment w:val="baseline"/>
        <w:rPr>
          <w:color w:val="000000"/>
        </w:rPr>
      </w:pPr>
      <w:r w:rsidRPr="00436008">
        <w:rPr>
          <w:color w:val="000000"/>
        </w:rPr>
        <w:lastRenderedPageBreak/>
        <w:t>Kristen</w:t>
      </w:r>
      <w:r w:rsidR="00DD031F" w:rsidRPr="00436008">
        <w:rPr>
          <w:color w:val="000000"/>
        </w:rPr>
        <w:t xml:space="preserve"> has downgraded MLA’s Zoom package since it was costing $150/month for features not being used.  However, there is less storage for recordings;  Kristen will go through the recordings and if there is a lack of space some recordings will be moved elsewhere.  Members agreed to keep the Legislative recordings.</w:t>
      </w:r>
    </w:p>
    <w:p w:rsidR="00DD031F" w:rsidRPr="00436008" w:rsidRDefault="00DD031F" w:rsidP="008570AB">
      <w:pPr>
        <w:pStyle w:val="NormalWeb"/>
        <w:spacing w:before="0" w:beforeAutospacing="0" w:after="0" w:afterAutospacing="0"/>
        <w:textAlignment w:val="baseline"/>
        <w:rPr>
          <w:color w:val="000000"/>
        </w:rPr>
      </w:pPr>
    </w:p>
    <w:p w:rsidR="008570AB" w:rsidRPr="00436008" w:rsidRDefault="00EA44B4" w:rsidP="008570AB">
      <w:pPr>
        <w:pStyle w:val="NormalWeb"/>
        <w:spacing w:before="0" w:beforeAutospacing="0" w:after="240" w:afterAutospacing="0"/>
        <w:textAlignment w:val="baseline"/>
        <w:rPr>
          <w:color w:val="000000"/>
        </w:rPr>
      </w:pPr>
      <w:r w:rsidRPr="00436008">
        <w:rPr>
          <w:b/>
          <w:color w:val="000000"/>
        </w:rPr>
        <w:t>Motion to adjourn</w:t>
      </w:r>
      <w:r w:rsidRPr="00436008">
        <w:rPr>
          <w:color w:val="000000"/>
        </w:rPr>
        <w:t xml:space="preserve"> made at</w:t>
      </w:r>
      <w:r w:rsidR="00D20163" w:rsidRPr="00436008">
        <w:rPr>
          <w:color w:val="000000"/>
        </w:rPr>
        <w:t xml:space="preserve"> </w:t>
      </w:r>
      <w:r w:rsidR="00B221CC" w:rsidRPr="00436008">
        <w:rPr>
          <w:color w:val="000000"/>
        </w:rPr>
        <w:t>10:</w:t>
      </w:r>
      <w:r w:rsidR="004107A2" w:rsidRPr="00436008">
        <w:rPr>
          <w:color w:val="000000"/>
        </w:rPr>
        <w:t>59</w:t>
      </w:r>
      <w:r w:rsidR="009F2C29" w:rsidRPr="00436008">
        <w:rPr>
          <w:color w:val="000000"/>
        </w:rPr>
        <w:t xml:space="preserve"> </w:t>
      </w:r>
      <w:r w:rsidR="00AC720F" w:rsidRPr="00436008">
        <w:rPr>
          <w:color w:val="000000"/>
        </w:rPr>
        <w:t>am</w:t>
      </w:r>
      <w:r w:rsidRPr="00436008">
        <w:rPr>
          <w:color w:val="000000"/>
        </w:rPr>
        <w:t xml:space="preserve"> by </w:t>
      </w:r>
      <w:r w:rsidR="004107A2" w:rsidRPr="00436008">
        <w:rPr>
          <w:color w:val="000000"/>
        </w:rPr>
        <w:t>Danielle</w:t>
      </w:r>
      <w:r w:rsidR="00DD031F" w:rsidRPr="00436008">
        <w:rPr>
          <w:color w:val="000000"/>
        </w:rPr>
        <w:t xml:space="preserve"> Savin</w:t>
      </w:r>
      <w:r w:rsidR="004107A2" w:rsidRPr="00436008">
        <w:rPr>
          <w:color w:val="000000"/>
        </w:rPr>
        <w:t xml:space="preserve"> </w:t>
      </w:r>
      <w:r w:rsidR="00DF203F" w:rsidRPr="00436008">
        <w:rPr>
          <w:color w:val="000000"/>
        </w:rPr>
        <w:t>and seconded by</w:t>
      </w:r>
      <w:r w:rsidR="004107A2" w:rsidRPr="00436008">
        <w:rPr>
          <w:color w:val="000000"/>
        </w:rPr>
        <w:t xml:space="preserve"> Bernadette</w:t>
      </w:r>
      <w:r w:rsidR="00DD031F" w:rsidRPr="00436008">
        <w:rPr>
          <w:color w:val="000000"/>
        </w:rPr>
        <w:t xml:space="preserve"> Rivard</w:t>
      </w:r>
      <w:r w:rsidRPr="00436008">
        <w:rPr>
          <w:color w:val="000000"/>
        </w:rPr>
        <w:t xml:space="preserve">. </w:t>
      </w:r>
    </w:p>
    <w:p w:rsidR="008570AB" w:rsidRPr="00436008" w:rsidRDefault="008570AB" w:rsidP="008570AB">
      <w:pPr>
        <w:pStyle w:val="NormalWeb"/>
        <w:spacing w:before="0" w:beforeAutospacing="0" w:after="240" w:afterAutospacing="0"/>
        <w:rPr>
          <w:i/>
          <w:iCs/>
          <w:color w:val="000000"/>
        </w:rPr>
      </w:pPr>
      <w:r w:rsidRPr="00436008">
        <w:rPr>
          <w:i/>
          <w:iCs/>
          <w:color w:val="000000"/>
        </w:rPr>
        <w:t xml:space="preserve">*Next meeting: Friday, </w:t>
      </w:r>
      <w:r w:rsidR="00A37DC5" w:rsidRPr="00436008">
        <w:rPr>
          <w:i/>
          <w:iCs/>
          <w:color w:val="000000"/>
        </w:rPr>
        <w:t>February 9</w:t>
      </w:r>
      <w:r w:rsidRPr="00436008">
        <w:rPr>
          <w:i/>
          <w:iCs/>
          <w:color w:val="000000"/>
        </w:rPr>
        <w:t>,</w:t>
      </w:r>
      <w:r w:rsidR="00B221CC" w:rsidRPr="00436008">
        <w:rPr>
          <w:i/>
          <w:iCs/>
          <w:color w:val="000000"/>
        </w:rPr>
        <w:t xml:space="preserve"> 202</w:t>
      </w:r>
      <w:r w:rsidR="00A37DC5" w:rsidRPr="00436008">
        <w:rPr>
          <w:i/>
          <w:iCs/>
          <w:color w:val="000000"/>
        </w:rPr>
        <w:t>4</w:t>
      </w:r>
      <w:r w:rsidRPr="00436008">
        <w:rPr>
          <w:i/>
          <w:iCs/>
          <w:color w:val="000000"/>
        </w:rPr>
        <w:t xml:space="preserve">  </w:t>
      </w:r>
    </w:p>
    <w:p w:rsidR="00DD031F" w:rsidRPr="00436008" w:rsidRDefault="00816FDD" w:rsidP="00DD031F">
      <w:pPr>
        <w:pStyle w:val="NormalWeb"/>
        <w:spacing w:before="0" w:beforeAutospacing="0" w:after="0" w:afterAutospacing="0"/>
      </w:pPr>
      <w:r w:rsidRPr="00436008">
        <w:t>Respectfully submitted,</w:t>
      </w:r>
    </w:p>
    <w:p w:rsidR="00DD031F" w:rsidRPr="00436008" w:rsidRDefault="00816FDD" w:rsidP="00DD031F">
      <w:pPr>
        <w:pStyle w:val="NormalWeb"/>
        <w:spacing w:before="0" w:beforeAutospacing="0" w:after="0" w:afterAutospacing="0"/>
      </w:pPr>
      <w:r w:rsidRPr="00436008">
        <w:br/>
      </w:r>
      <w:r w:rsidR="00796D97" w:rsidRPr="00436008">
        <w:t>Tina McAndrew</w:t>
      </w:r>
    </w:p>
    <w:p w:rsidR="00796D97" w:rsidRPr="00436008" w:rsidRDefault="00796D97" w:rsidP="00DD031F">
      <w:pPr>
        <w:pStyle w:val="NormalWeb"/>
        <w:spacing w:before="0" w:beforeAutospacing="0" w:after="0" w:afterAutospacing="0"/>
      </w:pPr>
      <w:r w:rsidRPr="00436008">
        <w:t>Secretary</w:t>
      </w:r>
    </w:p>
    <w:p w:rsidR="006E5704" w:rsidRPr="00436008" w:rsidRDefault="006E5704">
      <w:pPr>
        <w:rPr>
          <w:rFonts w:ascii="Times New Roman" w:hAnsi="Times New Roman" w:cs="Times New Roman"/>
        </w:rPr>
      </w:pPr>
    </w:p>
    <w:sectPr w:rsidR="006E5704" w:rsidRPr="0043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5B1"/>
    <w:multiLevelType w:val="hybridMultilevel"/>
    <w:tmpl w:val="BA5A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CB5"/>
    <w:multiLevelType w:val="hybridMultilevel"/>
    <w:tmpl w:val="015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8327F"/>
    <w:multiLevelType w:val="multilevel"/>
    <w:tmpl w:val="E6F4D3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14453B9"/>
    <w:multiLevelType w:val="hybridMultilevel"/>
    <w:tmpl w:val="393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1692"/>
    <w:multiLevelType w:val="multilevel"/>
    <w:tmpl w:val="2960C1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30267"/>
    <w:multiLevelType w:val="hybridMultilevel"/>
    <w:tmpl w:val="CB4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762FD"/>
    <w:multiLevelType w:val="hybridMultilevel"/>
    <w:tmpl w:val="96A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34E39"/>
    <w:multiLevelType w:val="hybridMultilevel"/>
    <w:tmpl w:val="667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91A89"/>
    <w:multiLevelType w:val="multilevel"/>
    <w:tmpl w:val="57C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C61D0E"/>
    <w:multiLevelType w:val="multilevel"/>
    <w:tmpl w:val="8FE853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A1F6495"/>
    <w:multiLevelType w:val="hybridMultilevel"/>
    <w:tmpl w:val="F3C6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31924"/>
    <w:multiLevelType w:val="multilevel"/>
    <w:tmpl w:val="7610D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DD2AE4"/>
    <w:multiLevelType w:val="hybridMultilevel"/>
    <w:tmpl w:val="46D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E18DF"/>
    <w:multiLevelType w:val="multilevel"/>
    <w:tmpl w:val="D068E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AB033F"/>
    <w:multiLevelType w:val="multilevel"/>
    <w:tmpl w:val="5E8A2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1">
      <w:lvl w:ilvl="1">
        <w:numFmt w:val="lowerLetter"/>
        <w:lvlText w:val="%2."/>
        <w:lvlJc w:val="left"/>
      </w:lvl>
    </w:lvlOverride>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lvlOverride w:ilvl="1">
      <w:lvl w:ilvl="1">
        <w:numFmt w:val="lowerLetter"/>
        <w:lvlText w:val="%2."/>
        <w:lvlJc w:val="left"/>
      </w:lvl>
    </w:lvlOverride>
  </w:num>
  <w:num w:numId="8">
    <w:abstractNumId w:val="4"/>
    <w:lvlOverride w:ilvl="0">
      <w:lvl w:ilvl="0">
        <w:numFmt w:val="decimal"/>
        <w:lvlText w:val="%1."/>
        <w:lvlJc w:val="left"/>
      </w:lvl>
    </w:lvlOverride>
    <w:lvlOverride w:ilvl="1">
      <w:lvl w:ilvl="1">
        <w:numFmt w:val="lowerLetter"/>
        <w:lvlText w:val="%2."/>
        <w:lvlJc w:val="left"/>
      </w:lvl>
    </w:lvlOverride>
  </w:num>
  <w:num w:numId="9">
    <w:abstractNumId w:val="4"/>
    <w:lvlOverride w:ilvl="0">
      <w:lvl w:ilvl="0">
        <w:numFmt w:val="decimal"/>
        <w:lvlText w:val="%1."/>
        <w:lvlJc w:val="left"/>
      </w:lvl>
    </w:lvlOverride>
    <w:lvlOverride w:ilvl="1">
      <w:lvl w:ilvl="1">
        <w:numFmt w:val="lowerLetter"/>
        <w:lvlText w:val="%2."/>
        <w:lvlJc w:val="left"/>
      </w:lvl>
    </w:lvlOverride>
  </w:num>
  <w:num w:numId="10">
    <w:abstractNumId w:val="4"/>
    <w:lvlOverride w:ilvl="0">
      <w:lvl w:ilvl="0">
        <w:numFmt w:val="decimal"/>
        <w:lvlText w:val="%1."/>
        <w:lvlJc w:val="left"/>
      </w:lvl>
    </w:lvlOverride>
    <w:lvlOverride w:ilvl="1">
      <w:lvl w:ilvl="1">
        <w:numFmt w:val="lowerLetter"/>
        <w:lvlText w:val="%2."/>
        <w:lvlJc w:val="left"/>
      </w:lvl>
    </w:lvlOverride>
  </w:num>
  <w:num w:numId="11">
    <w:abstractNumId w:val="0"/>
  </w:num>
  <w:num w:numId="12">
    <w:abstractNumId w:val="5"/>
  </w:num>
  <w:num w:numId="13">
    <w:abstractNumId w:val="12"/>
  </w:num>
  <w:num w:numId="14">
    <w:abstractNumId w:val="10"/>
  </w:num>
  <w:num w:numId="15">
    <w:abstractNumId w:val="6"/>
  </w:num>
  <w:num w:numId="16">
    <w:abstractNumId w:val="3"/>
  </w:num>
  <w:num w:numId="17">
    <w:abstractNumId w:val="7"/>
  </w:num>
  <w:num w:numId="18">
    <w:abstractNumId w:val="1"/>
  </w:num>
  <w:num w:numId="19">
    <w:abstractNumId w:val="13"/>
  </w:num>
  <w:num w:numId="20">
    <w:abstractNumId w:val="13"/>
    <w:lvlOverride w:ilvl="1">
      <w:lvl w:ilvl="1">
        <w:numFmt w:val="lowerLetter"/>
        <w:lvlText w:val="%2."/>
        <w:lvlJc w:val="left"/>
      </w:lvl>
    </w:lvlOverride>
  </w:num>
  <w:num w:numId="21">
    <w:abstractNumId w:val="13"/>
    <w:lvlOverride w:ilvl="1">
      <w:lvl w:ilvl="1">
        <w:numFmt w:val="lowerLetter"/>
        <w:lvlText w:val="%2."/>
        <w:lvlJc w:val="left"/>
      </w:lvl>
    </w:lvlOverride>
  </w:num>
  <w:num w:numId="22">
    <w:abstractNumId w:val="8"/>
  </w:num>
  <w:num w:numId="23">
    <w:abstractNumId w:val="11"/>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AB"/>
    <w:rsid w:val="00000C29"/>
    <w:rsid w:val="000E0300"/>
    <w:rsid w:val="000E1F16"/>
    <w:rsid w:val="001C64EC"/>
    <w:rsid w:val="002219F1"/>
    <w:rsid w:val="00264BCE"/>
    <w:rsid w:val="002763A8"/>
    <w:rsid w:val="002F46EF"/>
    <w:rsid w:val="00383C1B"/>
    <w:rsid w:val="004107A2"/>
    <w:rsid w:val="00436008"/>
    <w:rsid w:val="00446DA2"/>
    <w:rsid w:val="005D29FE"/>
    <w:rsid w:val="005F2A0A"/>
    <w:rsid w:val="006E5704"/>
    <w:rsid w:val="00727B27"/>
    <w:rsid w:val="00781332"/>
    <w:rsid w:val="00796D97"/>
    <w:rsid w:val="007D3C82"/>
    <w:rsid w:val="00816FDD"/>
    <w:rsid w:val="008570AB"/>
    <w:rsid w:val="00864FA2"/>
    <w:rsid w:val="008A3783"/>
    <w:rsid w:val="008F3423"/>
    <w:rsid w:val="009F2C29"/>
    <w:rsid w:val="00A37DC5"/>
    <w:rsid w:val="00A5217F"/>
    <w:rsid w:val="00A608DA"/>
    <w:rsid w:val="00A93D41"/>
    <w:rsid w:val="00AC720F"/>
    <w:rsid w:val="00B0551D"/>
    <w:rsid w:val="00B221CC"/>
    <w:rsid w:val="00B61F17"/>
    <w:rsid w:val="00C22983"/>
    <w:rsid w:val="00C46C0E"/>
    <w:rsid w:val="00C81996"/>
    <w:rsid w:val="00C93275"/>
    <w:rsid w:val="00D1057A"/>
    <w:rsid w:val="00D20163"/>
    <w:rsid w:val="00DD031F"/>
    <w:rsid w:val="00DF203F"/>
    <w:rsid w:val="00E678C8"/>
    <w:rsid w:val="00EA08BE"/>
    <w:rsid w:val="00EA44B4"/>
    <w:rsid w:val="00F33C82"/>
    <w:rsid w:val="00FB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D470"/>
  <w15:chartTrackingRefBased/>
  <w15:docId w15:val="{77055CDB-924F-4602-B2C4-24028D3D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8275">
      <w:bodyDiv w:val="1"/>
      <w:marLeft w:val="0"/>
      <w:marRight w:val="0"/>
      <w:marTop w:val="0"/>
      <w:marBottom w:val="0"/>
      <w:divBdr>
        <w:top w:val="none" w:sz="0" w:space="0" w:color="auto"/>
        <w:left w:val="none" w:sz="0" w:space="0" w:color="auto"/>
        <w:bottom w:val="none" w:sz="0" w:space="0" w:color="auto"/>
        <w:right w:val="none" w:sz="0" w:space="0" w:color="auto"/>
      </w:divBdr>
    </w:div>
    <w:div w:id="795947008">
      <w:bodyDiv w:val="1"/>
      <w:marLeft w:val="0"/>
      <w:marRight w:val="0"/>
      <w:marTop w:val="0"/>
      <w:marBottom w:val="0"/>
      <w:divBdr>
        <w:top w:val="none" w:sz="0" w:space="0" w:color="auto"/>
        <w:left w:val="none" w:sz="0" w:space="0" w:color="auto"/>
        <w:bottom w:val="none" w:sz="0" w:space="0" w:color="auto"/>
        <w:right w:val="none" w:sz="0" w:space="0" w:color="auto"/>
      </w:divBdr>
    </w:div>
    <w:div w:id="1225947651">
      <w:bodyDiv w:val="1"/>
      <w:marLeft w:val="0"/>
      <w:marRight w:val="0"/>
      <w:marTop w:val="0"/>
      <w:marBottom w:val="0"/>
      <w:divBdr>
        <w:top w:val="none" w:sz="0" w:space="0" w:color="auto"/>
        <w:left w:val="none" w:sz="0" w:space="0" w:color="auto"/>
        <w:bottom w:val="none" w:sz="0" w:space="0" w:color="auto"/>
        <w:right w:val="none" w:sz="0" w:space="0" w:color="auto"/>
      </w:divBdr>
    </w:div>
    <w:div w:id="2035303368">
      <w:bodyDiv w:val="1"/>
      <w:marLeft w:val="0"/>
      <w:marRight w:val="0"/>
      <w:marTop w:val="0"/>
      <w:marBottom w:val="0"/>
      <w:divBdr>
        <w:top w:val="none" w:sz="0" w:space="0" w:color="auto"/>
        <w:left w:val="none" w:sz="0" w:space="0" w:color="auto"/>
        <w:bottom w:val="none" w:sz="0" w:space="0" w:color="auto"/>
        <w:right w:val="none" w:sz="0" w:space="0" w:color="auto"/>
      </w:divBdr>
    </w:div>
    <w:div w:id="20606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1BrCBE2svNY17SwNU8cjSRtovTcON7rihqPXrAXuM2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band.masstech.org/mainternetforallpl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Lent</dc:creator>
  <cp:keywords/>
  <dc:description/>
  <cp:lastModifiedBy>Tina McAndrew</cp:lastModifiedBy>
  <cp:revision>8</cp:revision>
  <dcterms:created xsi:type="dcterms:W3CDTF">2023-12-08T13:49:00Z</dcterms:created>
  <dcterms:modified xsi:type="dcterms:W3CDTF">2024-02-06T17:32:00Z</dcterms:modified>
</cp:coreProperties>
</file>